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D56" w:rsidRPr="00A92D56" w:rsidRDefault="008E1068" w:rsidP="00A92D56">
      <w:pPr>
        <w:spacing w:line="240" w:lineRule="auto"/>
        <w:jc w:val="center"/>
        <w:rPr>
          <w:b/>
          <w:sz w:val="28"/>
          <w:szCs w:val="28"/>
        </w:rPr>
      </w:pPr>
      <w:r w:rsidRPr="008E1068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9.6pt;margin-top:-39.35pt;width:150.65pt;height:106.8pt;z-index:251660288">
            <v:imagedata r:id="rId7" o:title=""/>
          </v:shape>
          <o:OLEObject Type="Embed" ProgID="AcroExch.Document.7" ShapeID="_x0000_s1026" DrawAspect="Content" ObjectID="_1347981756" r:id="rId8"/>
        </w:pict>
      </w:r>
      <w:r w:rsidR="0015736B">
        <w:rPr>
          <w:b/>
          <w:sz w:val="28"/>
          <w:szCs w:val="28"/>
        </w:rPr>
        <w:t xml:space="preserve">     </w:t>
      </w:r>
      <w:r w:rsidR="00A92D56" w:rsidRPr="00A92D56">
        <w:rPr>
          <w:b/>
          <w:sz w:val="28"/>
          <w:szCs w:val="28"/>
        </w:rPr>
        <w:t>SLOVENSKÁ  MOTOCYKLOVÁ  FEDERÁCIA</w:t>
      </w:r>
      <w:r w:rsidR="00A92D56">
        <w:rPr>
          <w:b/>
          <w:sz w:val="28"/>
          <w:szCs w:val="28"/>
        </w:rPr>
        <w:t xml:space="preserve">  </w:t>
      </w:r>
    </w:p>
    <w:p w:rsidR="00A92D56" w:rsidRDefault="0015736B" w:rsidP="00A92D56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 </w:t>
      </w:r>
      <w:r w:rsidR="00A92D56" w:rsidRPr="00A92D56">
        <w:rPr>
          <w:b/>
          <w:sz w:val="28"/>
          <w:szCs w:val="28"/>
        </w:rPr>
        <w:t>SLOVAK  MOTORCYCLING  FEDERATION</w:t>
      </w:r>
    </w:p>
    <w:p w:rsidR="0015736B" w:rsidRPr="00D368E3" w:rsidRDefault="0015736B" w:rsidP="00A92D56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368E3" w:rsidRPr="00D368E3" w:rsidRDefault="00D368E3" w:rsidP="00D368E3">
      <w:pPr>
        <w:pStyle w:val="Standard"/>
        <w:shd w:val="clear" w:color="auto" w:fill="FFFFFF"/>
        <w:ind w:left="6372"/>
        <w:rPr>
          <w:rFonts w:ascii="Arial" w:hAnsi="Arial" w:cs="Arial"/>
          <w:sz w:val="20"/>
        </w:rPr>
      </w:pPr>
      <w:r w:rsidRPr="00D368E3">
        <w:rPr>
          <w:rFonts w:ascii="Arial" w:hAnsi="Arial" w:cs="Arial"/>
          <w:sz w:val="20"/>
        </w:rPr>
        <w:t>Vážený pán</w:t>
      </w:r>
    </w:p>
    <w:p w:rsidR="00D368E3" w:rsidRPr="00D368E3" w:rsidRDefault="00D368E3" w:rsidP="00D368E3">
      <w:pPr>
        <w:pStyle w:val="Standard"/>
        <w:shd w:val="clear" w:color="auto" w:fill="FFFFFF"/>
        <w:ind w:left="5664" w:firstLine="708"/>
        <w:rPr>
          <w:rFonts w:ascii="Arial" w:hAnsi="Arial" w:cs="Arial"/>
          <w:sz w:val="20"/>
        </w:rPr>
      </w:pPr>
      <w:r w:rsidRPr="00D368E3">
        <w:rPr>
          <w:rFonts w:ascii="Arial" w:hAnsi="Arial" w:cs="Arial"/>
          <w:sz w:val="20"/>
        </w:rPr>
        <w:t>Mgr.</w:t>
      </w:r>
      <w:r>
        <w:rPr>
          <w:rFonts w:ascii="Arial" w:hAnsi="Arial" w:cs="Arial"/>
          <w:sz w:val="20"/>
        </w:rPr>
        <w:t>Ľ</w:t>
      </w:r>
      <w:r w:rsidRPr="00D368E3">
        <w:rPr>
          <w:rFonts w:ascii="Arial" w:hAnsi="Arial" w:cs="Arial"/>
          <w:sz w:val="20"/>
        </w:rPr>
        <w:t>ubomír GALKO</w:t>
      </w:r>
    </w:p>
    <w:p w:rsidR="00D368E3" w:rsidRPr="00D368E3" w:rsidRDefault="00D368E3" w:rsidP="00D368E3">
      <w:pPr>
        <w:pStyle w:val="Standard"/>
        <w:shd w:val="clear" w:color="auto" w:fill="FFFFFF"/>
        <w:ind w:left="5664" w:firstLine="708"/>
        <w:rPr>
          <w:rFonts w:ascii="Arial" w:hAnsi="Arial" w:cs="Arial"/>
          <w:sz w:val="20"/>
        </w:rPr>
      </w:pPr>
      <w:r w:rsidRPr="00D368E3">
        <w:rPr>
          <w:rFonts w:ascii="Arial" w:hAnsi="Arial" w:cs="Arial"/>
          <w:sz w:val="20"/>
        </w:rPr>
        <w:t>minister obrany SR</w:t>
      </w:r>
    </w:p>
    <w:p w:rsidR="00D368E3" w:rsidRPr="00D368E3" w:rsidRDefault="00D368E3" w:rsidP="00D368E3">
      <w:pPr>
        <w:pStyle w:val="Standard"/>
        <w:shd w:val="clear" w:color="auto" w:fill="FFFFFF"/>
        <w:ind w:left="6372"/>
        <w:rPr>
          <w:rFonts w:ascii="Arial" w:hAnsi="Arial" w:cs="Arial"/>
          <w:sz w:val="20"/>
        </w:rPr>
      </w:pPr>
      <w:r w:rsidRPr="00D368E3">
        <w:rPr>
          <w:rFonts w:ascii="Arial" w:hAnsi="Arial" w:cs="Arial"/>
          <w:sz w:val="20"/>
        </w:rPr>
        <w:t>Ministerstvo obrany SR</w:t>
      </w:r>
    </w:p>
    <w:p w:rsidR="00D368E3" w:rsidRPr="00D368E3" w:rsidRDefault="00D368E3" w:rsidP="00D368E3">
      <w:pPr>
        <w:pStyle w:val="Standard"/>
        <w:shd w:val="clear" w:color="auto" w:fill="FFFFFF"/>
        <w:ind w:left="5664" w:firstLine="708"/>
        <w:rPr>
          <w:rFonts w:ascii="Arial" w:hAnsi="Arial" w:cs="Arial"/>
          <w:sz w:val="20"/>
        </w:rPr>
      </w:pPr>
      <w:r w:rsidRPr="00D368E3">
        <w:rPr>
          <w:rFonts w:ascii="Arial" w:hAnsi="Arial" w:cs="Arial"/>
          <w:sz w:val="20"/>
        </w:rPr>
        <w:t xml:space="preserve">Kutuzovova 8,  832 04 Bratislava </w:t>
      </w:r>
    </w:p>
    <w:p w:rsidR="00AB75CE" w:rsidRDefault="00AB75CE" w:rsidP="00D368E3">
      <w:pPr>
        <w:spacing w:line="240" w:lineRule="auto"/>
        <w:rPr>
          <w:sz w:val="24"/>
          <w:szCs w:val="24"/>
        </w:rPr>
      </w:pPr>
    </w:p>
    <w:p w:rsidR="00D368E3" w:rsidRDefault="00D368E3" w:rsidP="00D368E3">
      <w:pPr>
        <w:pStyle w:val="Standard"/>
        <w:rPr>
          <w:rFonts w:ascii="Antique Olive" w:hAnsi="Antique Olive"/>
          <w:sz w:val="16"/>
        </w:rPr>
      </w:pPr>
    </w:p>
    <w:p w:rsidR="00D368E3" w:rsidRDefault="00D368E3" w:rsidP="00D368E3">
      <w:pPr>
        <w:pStyle w:val="Standard"/>
        <w:ind w:firstLine="708"/>
      </w:pPr>
      <w:r>
        <w:rPr>
          <w:rFonts w:ascii="Antique Olive" w:hAnsi="Antique Olive"/>
          <w:sz w:val="16"/>
        </w:rPr>
        <w:t>Ka 1496/2010</w:t>
      </w:r>
      <w:r>
        <w:rPr>
          <w:rFonts w:ascii="Antique Olive" w:hAnsi="Antique Olive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ntique Olive" w:hAnsi="Antique Olive"/>
          <w:sz w:val="16"/>
        </w:rPr>
        <w:tab/>
        <w:t xml:space="preserve">  </w:t>
      </w:r>
      <w:r>
        <w:rPr>
          <w:rFonts w:ascii="Antique Olive" w:hAnsi="Antique Olive"/>
          <w:sz w:val="16"/>
        </w:rPr>
        <w:tab/>
        <w:t xml:space="preserve">                                          </w:t>
      </w:r>
      <w:r>
        <w:rPr>
          <w:rFonts w:ascii="Antique Olive" w:hAnsi="Antique Olive"/>
          <w:sz w:val="16"/>
        </w:rPr>
        <w:tab/>
      </w:r>
      <w:r>
        <w:rPr>
          <w:rFonts w:ascii="Antique Olive" w:hAnsi="Antique Olive"/>
          <w:sz w:val="16"/>
        </w:rPr>
        <w:tab/>
      </w:r>
      <w:r>
        <w:rPr>
          <w:rFonts w:ascii="Antique Olive" w:hAnsi="Antique Olive"/>
          <w:sz w:val="16"/>
        </w:rPr>
        <w:tab/>
      </w:r>
      <w:r>
        <w:rPr>
          <w:rFonts w:ascii="Antique Olive" w:hAnsi="Antique Olive"/>
          <w:sz w:val="16"/>
        </w:rPr>
        <w:tab/>
        <w:t>06.10.2010</w:t>
      </w:r>
    </w:p>
    <w:p w:rsidR="00D368E3" w:rsidRDefault="00D368E3" w:rsidP="00D368E3">
      <w:pPr>
        <w:rPr>
          <w:rFonts w:ascii="Antique Olive" w:hAnsi="Antique Olive" w:cs="Times New Roman"/>
          <w:sz w:val="16"/>
          <w:szCs w:val="20"/>
        </w:rPr>
      </w:pPr>
    </w:p>
    <w:p w:rsidR="00D368E3" w:rsidRPr="00D368E3" w:rsidRDefault="00D368E3" w:rsidP="00D368E3">
      <w:pPr>
        <w:rPr>
          <w:rFonts w:ascii="Antique Olive" w:hAnsi="Antique Olive" w:cs="Times New Roman"/>
          <w:i/>
          <w:sz w:val="20"/>
          <w:szCs w:val="20"/>
        </w:rPr>
      </w:pPr>
      <w:r w:rsidRPr="007C1303">
        <w:rPr>
          <w:rFonts w:ascii="Antique Olive" w:hAnsi="Antique Olive" w:cs="Times New Roman"/>
          <w:i/>
          <w:sz w:val="16"/>
          <w:szCs w:val="20"/>
        </w:rPr>
        <w:t xml:space="preserve">       </w:t>
      </w:r>
      <w:r>
        <w:rPr>
          <w:rFonts w:ascii="Antique Olive" w:hAnsi="Antique Olive" w:cs="Times New Roman"/>
          <w:i/>
          <w:sz w:val="16"/>
          <w:szCs w:val="20"/>
        </w:rPr>
        <w:t xml:space="preserve">  </w:t>
      </w:r>
      <w:r w:rsidRPr="00D368E3">
        <w:rPr>
          <w:rFonts w:ascii="Arial" w:hAnsi="Arial" w:cs="Arial"/>
          <w:i/>
          <w:sz w:val="20"/>
          <w:szCs w:val="20"/>
        </w:rPr>
        <w:t>Vážený pán minister,</w:t>
      </w:r>
    </w:p>
    <w:p w:rsidR="00D368E3" w:rsidRPr="00D368E3" w:rsidRDefault="00D368E3" w:rsidP="00D368E3">
      <w:pPr>
        <w:jc w:val="both"/>
        <w:rPr>
          <w:rFonts w:ascii="Arial" w:hAnsi="Arial" w:cs="Arial"/>
          <w:sz w:val="20"/>
          <w:szCs w:val="20"/>
        </w:rPr>
      </w:pPr>
      <w:r w:rsidRPr="00D368E3">
        <w:rPr>
          <w:rFonts w:ascii="Arial" w:hAnsi="Arial" w:cs="Arial"/>
          <w:sz w:val="20"/>
          <w:szCs w:val="20"/>
        </w:rPr>
        <w:t xml:space="preserve">      ďakujeme za Vašu odpoveď na našu žiadosť, aj keď nás nemilo prekvapila. Priznáme sa, neočakávali sme zamietavé stanovisko, už len z toho dôvodu, že sme v danom priestore bez problémov organizovali naše motocyklové podujatia od roku 2007. Nakoľko tento priestor poskytoval kvalitné podmienky pre náš motocyklový šport, v tomto roku sme mali v pláne usporiadať majstrovstvá Slovenska spolu s medzi národnou pohárovou súťažou Enduro Alpe Adria Cup s účasťou jazdcov z okolitých štátov.</w:t>
      </w:r>
    </w:p>
    <w:p w:rsidR="00D368E3" w:rsidRPr="00D368E3" w:rsidRDefault="00D368E3" w:rsidP="00D368E3">
      <w:pPr>
        <w:jc w:val="both"/>
        <w:rPr>
          <w:rFonts w:ascii="Arial" w:hAnsi="Arial" w:cs="Arial"/>
          <w:sz w:val="20"/>
          <w:szCs w:val="20"/>
        </w:rPr>
      </w:pPr>
      <w:r w:rsidRPr="00D368E3">
        <w:rPr>
          <w:rFonts w:ascii="Arial" w:hAnsi="Arial" w:cs="Arial"/>
          <w:sz w:val="20"/>
          <w:szCs w:val="20"/>
        </w:rPr>
        <w:t xml:space="preserve">    Stanovisko MO SR je podľa počtu vymenovaných paragrafov určite odborné, ale nevieme sa ubrániť dojmu, že je to pohľad v duchu "prečo sa to nedá urobiť". My sme samozrejme od samého začiatku rešpektovali prioritné určenie vojenského obvodu na zabezpečenie úloh obrany štátu a preto sme termín podujatia konzultovali s vedením obvodu, aby nedošlo ku kolízii s Vašimi aktivitami. Za týchto podmienok sme si neboli vedomí porušovania zákonov. Viedli nás k tomu aj naše skúsenosti s využívaním podobných vojenských priestorov v ostatných krajinách v Európe. Konkrétne vo Švédsku sa vo vojenskom priestore organizujú motocyklové súťaže Enduro na úrovni majstrovstiev Európy a sveta. V Anglicku taktiež, podobne aj v Nemecku. Myslíme si, že je to prirodzené, nakoľko sa jedná o používanie motocyklov v teréne, čo je tak trochu podobné s výcvikom armády. </w:t>
      </w:r>
    </w:p>
    <w:p w:rsidR="00D368E3" w:rsidRPr="00D368E3" w:rsidRDefault="00D368E3" w:rsidP="00D368E3">
      <w:pPr>
        <w:jc w:val="both"/>
        <w:rPr>
          <w:rFonts w:ascii="Arial" w:hAnsi="Arial" w:cs="Arial"/>
          <w:sz w:val="20"/>
          <w:szCs w:val="20"/>
        </w:rPr>
      </w:pPr>
      <w:r w:rsidRPr="00D368E3">
        <w:rPr>
          <w:rFonts w:ascii="Arial" w:hAnsi="Arial" w:cs="Arial"/>
          <w:sz w:val="20"/>
          <w:szCs w:val="20"/>
        </w:rPr>
        <w:t xml:space="preserve">     Na jednej strane sa sprísnili zákony o ochrane prírody - zákaz jazdy motorovým vozidlom vo voľnej prírode, čo my samozrejme akceptujeme, na druhej strane je jedným z východísk pre športové jazdenie v teréne pre našich členov - občanov SR, možnosť využívať vojenské priestory. Samozrejme v duchu ochrany životného prostredia a zákonov SR. Vaše zamietnutie našej žiadosti sa o.i. odvoláva i na   § 2 zákona č.281/1997 Z.z podľa ktorého je vojenský obvod územný celok a správny celok slúžiaci na zabezpečenie úloh obrany štátu. Preto je pre nás taktiež nepochopiteľné,  ako sa zlučuje obrana štátu s umožnením vstupu českému tímu Loprais Tatra team,  ktorý absolvoval v uplynulých dňoch prípravu na rely Dakar 2011 práve v predmetnom vojenskom priestore Záhorie.</w:t>
      </w:r>
    </w:p>
    <w:p w:rsidR="00D368E3" w:rsidRPr="00D368E3" w:rsidRDefault="00D368E3" w:rsidP="00D368E3">
      <w:pPr>
        <w:jc w:val="both"/>
        <w:rPr>
          <w:rFonts w:ascii="Arial" w:hAnsi="Arial" w:cs="Arial"/>
          <w:sz w:val="20"/>
          <w:szCs w:val="20"/>
        </w:rPr>
      </w:pPr>
      <w:r w:rsidRPr="00D368E3">
        <w:rPr>
          <w:rFonts w:ascii="Arial" w:hAnsi="Arial" w:cs="Arial"/>
          <w:sz w:val="20"/>
          <w:szCs w:val="20"/>
        </w:rPr>
        <w:t xml:space="preserve">      Na základe vášho listu a tohto nášho stanoviska si dovoľujeme navrhnúť uskutočnenie osobného stretnutia na ktorom by sme si mohli vyjasniť niektoré sporné otázky. Pevne veríme,  že sa nám podarí nájsť východisko z danej situácie, čím by sme motocyklovej a širokej verejnosti  mohli ukázať , že armáda môže aj takto "nepriamo" podporovať šport na Slovensku.</w:t>
      </w:r>
    </w:p>
    <w:p w:rsidR="00D368E3" w:rsidRPr="00D368E3" w:rsidRDefault="00D368E3" w:rsidP="00D368E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 </w:t>
      </w:r>
    </w:p>
    <w:p w:rsidR="00D368E3" w:rsidRPr="00D368E3" w:rsidRDefault="00D368E3" w:rsidP="00D368E3">
      <w:pPr>
        <w:ind w:firstLine="708"/>
        <w:rPr>
          <w:rFonts w:ascii="Arial" w:hAnsi="Arial" w:cs="Arial"/>
          <w:sz w:val="20"/>
          <w:szCs w:val="20"/>
        </w:rPr>
      </w:pPr>
      <w:r w:rsidRPr="00D368E3">
        <w:rPr>
          <w:rFonts w:ascii="Arial" w:hAnsi="Arial" w:cs="Arial"/>
          <w:sz w:val="20"/>
          <w:szCs w:val="20"/>
        </w:rPr>
        <w:t>S úctou</w:t>
      </w:r>
    </w:p>
    <w:p w:rsidR="00D368E3" w:rsidRPr="00D368E3" w:rsidRDefault="00D368E3" w:rsidP="00D368E3">
      <w:pPr>
        <w:rPr>
          <w:rFonts w:ascii="Arial" w:hAnsi="Arial" w:cs="Arial"/>
          <w:sz w:val="20"/>
          <w:szCs w:val="20"/>
        </w:rPr>
      </w:pPr>
      <w:r w:rsidRPr="00D368E3">
        <w:rPr>
          <w:rFonts w:ascii="Arial" w:hAnsi="Arial" w:cs="Arial"/>
          <w:sz w:val="20"/>
          <w:szCs w:val="20"/>
        </w:rPr>
        <w:t xml:space="preserve">            Peter Smižík</w:t>
      </w:r>
      <w:r w:rsidRPr="00D368E3">
        <w:rPr>
          <w:rFonts w:ascii="Arial" w:hAnsi="Arial" w:cs="Arial"/>
          <w:sz w:val="20"/>
          <w:szCs w:val="20"/>
        </w:rPr>
        <w:tab/>
      </w:r>
      <w:r w:rsidRPr="00D368E3">
        <w:rPr>
          <w:rFonts w:ascii="Arial" w:hAnsi="Arial" w:cs="Arial"/>
          <w:sz w:val="20"/>
          <w:szCs w:val="20"/>
        </w:rPr>
        <w:tab/>
      </w:r>
      <w:r w:rsidRPr="00D368E3">
        <w:rPr>
          <w:rFonts w:ascii="Arial" w:hAnsi="Arial" w:cs="Arial"/>
          <w:sz w:val="20"/>
          <w:szCs w:val="20"/>
        </w:rPr>
        <w:tab/>
      </w:r>
      <w:r w:rsidRPr="00D368E3">
        <w:rPr>
          <w:rFonts w:ascii="Arial" w:hAnsi="Arial" w:cs="Arial"/>
          <w:sz w:val="20"/>
          <w:szCs w:val="20"/>
        </w:rPr>
        <w:tab/>
      </w:r>
      <w:r w:rsidRPr="00D368E3">
        <w:rPr>
          <w:rFonts w:ascii="Arial" w:hAnsi="Arial" w:cs="Arial"/>
          <w:sz w:val="20"/>
          <w:szCs w:val="20"/>
        </w:rPr>
        <w:tab/>
      </w:r>
      <w:r w:rsidRPr="00D368E3">
        <w:rPr>
          <w:rFonts w:ascii="Arial" w:hAnsi="Arial" w:cs="Arial"/>
          <w:sz w:val="20"/>
          <w:szCs w:val="20"/>
        </w:rPr>
        <w:tab/>
      </w:r>
      <w:r w:rsidRPr="00D368E3">
        <w:rPr>
          <w:rFonts w:ascii="Arial" w:hAnsi="Arial" w:cs="Arial"/>
          <w:sz w:val="20"/>
          <w:szCs w:val="20"/>
        </w:rPr>
        <w:tab/>
        <w:t>Mgr.Tatiana</w:t>
      </w:r>
      <w:r>
        <w:rPr>
          <w:rFonts w:ascii="Arial" w:hAnsi="Arial" w:cs="Arial"/>
          <w:sz w:val="20"/>
          <w:szCs w:val="20"/>
        </w:rPr>
        <w:t xml:space="preserve"> </w:t>
      </w:r>
      <w:r w:rsidRPr="00D368E3">
        <w:rPr>
          <w:rFonts w:ascii="Arial" w:hAnsi="Arial" w:cs="Arial"/>
          <w:sz w:val="20"/>
          <w:szCs w:val="20"/>
        </w:rPr>
        <w:t>Kašlíkov</w:t>
      </w:r>
      <w:r>
        <w:rPr>
          <w:rFonts w:ascii="Arial" w:hAnsi="Arial" w:cs="Arial"/>
          <w:sz w:val="20"/>
          <w:szCs w:val="20"/>
        </w:rPr>
        <w:t>á</w:t>
      </w:r>
      <w:r>
        <w:rPr>
          <w:rFonts w:ascii="Arial" w:hAnsi="Arial" w:cs="Arial"/>
          <w:sz w:val="20"/>
          <w:szCs w:val="20"/>
        </w:rPr>
        <w:br/>
        <w:t xml:space="preserve">           </w:t>
      </w:r>
      <w:r w:rsidRPr="00D368E3">
        <w:rPr>
          <w:rFonts w:ascii="Arial" w:hAnsi="Arial" w:cs="Arial"/>
          <w:sz w:val="20"/>
          <w:szCs w:val="20"/>
        </w:rPr>
        <w:t>prezident SMF</w:t>
      </w:r>
      <w:r w:rsidRPr="00D368E3">
        <w:rPr>
          <w:rFonts w:ascii="Arial" w:hAnsi="Arial" w:cs="Arial"/>
          <w:sz w:val="20"/>
          <w:szCs w:val="20"/>
        </w:rPr>
        <w:tab/>
      </w:r>
      <w:r w:rsidRPr="00D368E3">
        <w:rPr>
          <w:rFonts w:ascii="Arial" w:hAnsi="Arial" w:cs="Arial"/>
          <w:sz w:val="20"/>
          <w:szCs w:val="20"/>
        </w:rPr>
        <w:tab/>
      </w:r>
      <w:r w:rsidRPr="00D368E3">
        <w:rPr>
          <w:rFonts w:ascii="Arial" w:hAnsi="Arial" w:cs="Arial"/>
          <w:sz w:val="20"/>
          <w:szCs w:val="20"/>
        </w:rPr>
        <w:tab/>
      </w:r>
      <w:r w:rsidRPr="00D368E3">
        <w:rPr>
          <w:rFonts w:ascii="Arial" w:hAnsi="Arial" w:cs="Arial"/>
          <w:sz w:val="20"/>
          <w:szCs w:val="20"/>
        </w:rPr>
        <w:tab/>
      </w:r>
      <w:r w:rsidRPr="00D368E3">
        <w:rPr>
          <w:rFonts w:ascii="Arial" w:hAnsi="Arial" w:cs="Arial"/>
          <w:sz w:val="20"/>
          <w:szCs w:val="20"/>
        </w:rPr>
        <w:tab/>
      </w:r>
      <w:r w:rsidRPr="00D368E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368E3">
        <w:rPr>
          <w:rFonts w:ascii="Arial" w:hAnsi="Arial" w:cs="Arial"/>
          <w:sz w:val="20"/>
          <w:szCs w:val="20"/>
        </w:rPr>
        <w:t>generálny sekretár SMF</w:t>
      </w:r>
      <w:r w:rsidRPr="008E1068">
        <w:rPr>
          <w:noProof/>
        </w:rPr>
        <w:pict>
          <v:shape id="_x0000_s1027" type="#_x0000_t75" style="position:absolute;margin-left:176.45pt;margin-top:-23.65pt;width:93pt;height:78pt;z-index:251662336;mso-position-horizontal-relative:text;mso-position-vertical-relative:text">
            <v:imagedata r:id="rId9" o:title=""/>
          </v:shape>
          <o:OLEObject Type="Embed" ProgID="CorelDRAW.Graphic.13" ShapeID="_x0000_s1027" DrawAspect="Content" ObjectID="_1347981757" r:id="rId10"/>
        </w:pict>
      </w:r>
    </w:p>
    <w:p w:rsidR="00D368E3" w:rsidRPr="00D368E3" w:rsidRDefault="00D368E3" w:rsidP="00D368E3">
      <w:pPr>
        <w:pStyle w:val="Osloven"/>
        <w:jc w:val="both"/>
        <w:rPr>
          <w:rFonts w:ascii="Times New Roman" w:hAnsi="Times New Roman"/>
          <w:b/>
          <w:sz w:val="20"/>
          <w:u w:val="single"/>
          <w:lang w:val="sk-SK"/>
        </w:rPr>
      </w:pPr>
    </w:p>
    <w:p w:rsidR="00D368E3" w:rsidRPr="00D368E3" w:rsidRDefault="00D368E3" w:rsidP="00D368E3">
      <w:pPr>
        <w:pStyle w:val="Osloven"/>
        <w:jc w:val="both"/>
        <w:rPr>
          <w:rFonts w:ascii="Times New Roman" w:hAnsi="Times New Roman"/>
          <w:b/>
          <w:sz w:val="20"/>
          <w:u w:val="single"/>
          <w:lang w:val="sk-SK"/>
        </w:rPr>
      </w:pPr>
    </w:p>
    <w:p w:rsidR="00AB75CE" w:rsidRPr="00AB75CE" w:rsidRDefault="00AB75CE" w:rsidP="00D368E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sectPr w:rsidR="00AB75CE" w:rsidRPr="00AB75CE" w:rsidSect="00576A48">
      <w:footerReference w:type="default" r:id="rId11"/>
      <w:pgSz w:w="11906" w:h="16838"/>
      <w:pgMar w:top="102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6BAC" w:rsidRDefault="00CE6BAC" w:rsidP="00A92D56">
      <w:pPr>
        <w:spacing w:after="0" w:line="240" w:lineRule="auto"/>
      </w:pPr>
      <w:r>
        <w:separator/>
      </w:r>
    </w:p>
  </w:endnote>
  <w:endnote w:type="continuationSeparator" w:id="0">
    <w:p w:rsidR="00CE6BAC" w:rsidRDefault="00CE6BAC" w:rsidP="00A92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ˇ¦ˇěˇ¦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rigold, Mistral">
    <w:altName w:val="Arabic Typesetting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tique Olive">
    <w:panose1 w:val="020B0603020204030204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A48" w:rsidRDefault="00576A48">
    <w:pPr>
      <w:pStyle w:val="Pta"/>
    </w:pPr>
    <w:r>
      <w:t>Športovcov 340</w:t>
    </w:r>
    <w:r>
      <w:tab/>
    </w:r>
    <w:r>
      <w:tab/>
      <w:t>tel.:+0421/42 4260331</w:t>
    </w:r>
  </w:p>
  <w:p w:rsidR="00576A48" w:rsidRDefault="00576A48">
    <w:pPr>
      <w:pStyle w:val="Pta"/>
    </w:pPr>
    <w:r>
      <w:t>017 01 Považská Bystrica</w:t>
    </w:r>
    <w:r>
      <w:tab/>
    </w:r>
    <w:r>
      <w:tab/>
      <w:t xml:space="preserve">fax:  +421/ 42 4260332 </w:t>
    </w:r>
  </w:p>
  <w:p w:rsidR="00576A48" w:rsidRDefault="00576A48">
    <w:pPr>
      <w:pStyle w:val="Pta"/>
    </w:pPr>
    <w:r>
      <w:t>SLOVAKIA</w:t>
    </w:r>
    <w:r>
      <w:tab/>
    </w:r>
    <w:r>
      <w:tab/>
      <w:t>smf</w:t>
    </w:r>
    <w:r>
      <w:rPr>
        <w:rFonts w:cstheme="minorHAnsi"/>
      </w:rPr>
      <w:t>@</w:t>
    </w:r>
    <w:r>
      <w:t>mf.sk, www.smf.sk</w:t>
    </w:r>
  </w:p>
  <w:p w:rsidR="00A92D56" w:rsidRDefault="00A92D56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6BAC" w:rsidRDefault="00CE6BAC" w:rsidP="00A92D56">
      <w:pPr>
        <w:spacing w:after="0" w:line="240" w:lineRule="auto"/>
      </w:pPr>
      <w:r>
        <w:separator/>
      </w:r>
    </w:p>
  </w:footnote>
  <w:footnote w:type="continuationSeparator" w:id="0">
    <w:p w:rsidR="00CE6BAC" w:rsidRDefault="00CE6BAC" w:rsidP="00A92D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24BA6"/>
    <w:multiLevelType w:val="hybridMultilevel"/>
    <w:tmpl w:val="5DAE50A4"/>
    <w:lvl w:ilvl="0" w:tplc="25766A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2D56"/>
    <w:rsid w:val="0015736B"/>
    <w:rsid w:val="002711FB"/>
    <w:rsid w:val="002E3821"/>
    <w:rsid w:val="00576A48"/>
    <w:rsid w:val="005B3975"/>
    <w:rsid w:val="006A4B83"/>
    <w:rsid w:val="008E1068"/>
    <w:rsid w:val="00906311"/>
    <w:rsid w:val="009F4179"/>
    <w:rsid w:val="00A92D56"/>
    <w:rsid w:val="00AB75CE"/>
    <w:rsid w:val="00CE6BAC"/>
    <w:rsid w:val="00D368E3"/>
    <w:rsid w:val="00FA540F"/>
    <w:rsid w:val="00FC6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B397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A92D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A92D56"/>
  </w:style>
  <w:style w:type="paragraph" w:styleId="Pta">
    <w:name w:val="footer"/>
    <w:basedOn w:val="Normlny"/>
    <w:link w:val="PtaChar"/>
    <w:uiPriority w:val="99"/>
    <w:unhideWhenUsed/>
    <w:rsid w:val="00A92D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92D56"/>
  </w:style>
  <w:style w:type="paragraph" w:styleId="Textbubliny">
    <w:name w:val="Balloon Text"/>
    <w:basedOn w:val="Normlny"/>
    <w:link w:val="TextbublinyChar"/>
    <w:uiPriority w:val="99"/>
    <w:semiHidden/>
    <w:unhideWhenUsed/>
    <w:rsid w:val="00A92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92D56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15736B"/>
    <w:pPr>
      <w:ind w:left="720"/>
      <w:contextualSpacing/>
    </w:pPr>
  </w:style>
  <w:style w:type="paragraph" w:customStyle="1" w:styleId="Standard">
    <w:name w:val="Standard"/>
    <w:rsid w:val="00D368E3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kern w:val="3"/>
      <w:sz w:val="24"/>
      <w:szCs w:val="20"/>
      <w:lang w:eastAsia="zh-CN" w:bidi="hi-IN"/>
    </w:rPr>
  </w:style>
  <w:style w:type="paragraph" w:customStyle="1" w:styleId="Osloven">
    <w:name w:val="Oslovení"/>
    <w:basedOn w:val="Standard"/>
    <w:rsid w:val="00D368E3"/>
    <w:rPr>
      <w:rFonts w:ascii="Marigold, Mistral" w:hAnsi="Marigold, Mistral"/>
      <w:sz w:val="32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Kaslikova</dc:creator>
  <cp:lastModifiedBy>Tatiana Kaslikova</cp:lastModifiedBy>
  <cp:revision>2</cp:revision>
  <dcterms:created xsi:type="dcterms:W3CDTF">2010-10-07T16:36:00Z</dcterms:created>
  <dcterms:modified xsi:type="dcterms:W3CDTF">2010-10-07T16:36:00Z</dcterms:modified>
</cp:coreProperties>
</file>