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4" w:rsidRPr="003C4689" w:rsidRDefault="006A0D2D" w:rsidP="00960D14">
      <w:pPr>
        <w:jc w:val="center"/>
        <w:rPr>
          <w:rFonts w:asciiTheme="minorHAnsi" w:hAnsiTheme="minorHAnsi" w:cstheme="minorHAnsi"/>
          <w:b/>
          <w:sz w:val="24"/>
          <w:lang w:val="en-US"/>
        </w:rPr>
      </w:pPr>
      <w:r>
        <w:rPr>
          <w:rFonts w:asciiTheme="minorHAnsi" w:hAnsiTheme="minorHAnsi" w:cstheme="minorHAnsi"/>
          <w:b/>
          <w:noProof/>
          <w:sz w:val="24"/>
          <w:lang w:val="sk-SK"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5347046</wp:posOffset>
            </wp:positionH>
            <wp:positionV relativeFrom="paragraph">
              <wp:posOffset>-16510</wp:posOffset>
            </wp:positionV>
            <wp:extent cx="581660" cy="336550"/>
            <wp:effectExtent l="19050" t="0" r="8890" b="0"/>
            <wp:wrapNone/>
            <wp:docPr id="2" name="Obrázok 1" descr="SMF2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F2_m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69A">
        <w:rPr>
          <w:rFonts w:asciiTheme="minorHAnsi" w:hAnsiTheme="minorHAnsi" w:cstheme="minorHAnsi"/>
          <w:b/>
          <w:noProof/>
          <w:sz w:val="24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-92710</wp:posOffset>
            </wp:positionV>
            <wp:extent cx="760095" cy="596900"/>
            <wp:effectExtent l="19050" t="0" r="1905" b="0"/>
            <wp:wrapNone/>
            <wp:docPr id="1" name="Obrázok 0" descr="FIM-EUROP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M-EUROPE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5D0" w:rsidRPr="003C4689">
        <w:rPr>
          <w:rFonts w:asciiTheme="minorHAnsi" w:hAnsiTheme="minorHAnsi" w:cstheme="minorHAnsi"/>
          <w:b/>
          <w:sz w:val="24"/>
          <w:lang w:val="en-US"/>
        </w:rPr>
        <w:t xml:space="preserve">      </w:t>
      </w:r>
      <w:r w:rsidR="00960D14" w:rsidRPr="003C4689">
        <w:rPr>
          <w:rFonts w:asciiTheme="minorHAnsi" w:hAnsiTheme="minorHAnsi" w:cstheme="minorHAnsi"/>
          <w:b/>
          <w:sz w:val="24"/>
          <w:lang w:val="en-US"/>
        </w:rPr>
        <w:t>TIMETABLES FOR MOTOCROSS EUROPEAN CHAMPIONSHIP</w:t>
      </w:r>
    </w:p>
    <w:p w:rsidR="00960D14" w:rsidRPr="003C4689" w:rsidRDefault="00960D14" w:rsidP="00960D14">
      <w:pPr>
        <w:rPr>
          <w:rFonts w:asciiTheme="minorHAnsi" w:hAnsiTheme="minorHAnsi" w:cstheme="minorHAnsi"/>
          <w:b/>
          <w:sz w:val="24"/>
          <w:lang w:val="en-US"/>
        </w:rPr>
      </w:pPr>
    </w:p>
    <w:p w:rsidR="00960D14" w:rsidRPr="003C4689" w:rsidRDefault="006A0D2D" w:rsidP="00960D14">
      <w:pPr>
        <w:jc w:val="center"/>
        <w:rPr>
          <w:rFonts w:asciiTheme="minorHAnsi" w:hAnsiTheme="minorHAnsi" w:cstheme="minorHAnsi"/>
          <w:b/>
          <w:bCs w:val="0"/>
          <w:caps/>
          <w:sz w:val="24"/>
          <w:u w:val="single"/>
          <w:lang w:val="en-US"/>
        </w:rPr>
      </w:pPr>
      <w:r>
        <w:rPr>
          <w:rFonts w:asciiTheme="minorHAnsi" w:hAnsiTheme="minorHAnsi" w:cstheme="minorHAnsi"/>
          <w:b/>
          <w:bCs w:val="0"/>
          <w:caps/>
          <w:noProof/>
          <w:sz w:val="24"/>
          <w:u w:val="single"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5330087</wp:posOffset>
            </wp:positionH>
            <wp:positionV relativeFrom="paragraph">
              <wp:posOffset>68580</wp:posOffset>
            </wp:positionV>
            <wp:extent cx="596900" cy="488950"/>
            <wp:effectExtent l="19050" t="0" r="0" b="0"/>
            <wp:wrapNone/>
            <wp:docPr id="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D14" w:rsidRPr="003C4689">
        <w:rPr>
          <w:rFonts w:asciiTheme="minorHAnsi" w:hAnsiTheme="minorHAnsi" w:cstheme="minorHAnsi"/>
          <w:b/>
          <w:bCs w:val="0"/>
          <w:caps/>
          <w:sz w:val="24"/>
          <w:u w:val="single"/>
          <w:lang w:val="en-US"/>
        </w:rPr>
        <w:t xml:space="preserve">triple headers – EMX85, EMX65 and emxopen </w:t>
      </w:r>
    </w:p>
    <w:p w:rsidR="00960D14" w:rsidRPr="003C4689" w:rsidRDefault="00960D14" w:rsidP="0041085E">
      <w:pPr>
        <w:rPr>
          <w:rFonts w:asciiTheme="minorHAnsi" w:hAnsiTheme="minorHAnsi" w:cstheme="minorHAnsi"/>
          <w:b/>
          <w:bCs w:val="0"/>
          <w:sz w:val="24"/>
          <w:u w:val="single"/>
          <w:lang w:val="en-US"/>
        </w:rPr>
      </w:pPr>
    </w:p>
    <w:p w:rsidR="00960D14" w:rsidRPr="003C4689" w:rsidRDefault="00B66525" w:rsidP="009A7F77">
      <w:pPr>
        <w:rPr>
          <w:rFonts w:asciiTheme="minorHAnsi" w:hAnsiTheme="minorHAnsi" w:cstheme="minorHAnsi"/>
          <w:b/>
          <w:bCs w:val="0"/>
          <w:sz w:val="24"/>
          <w:u w:val="single"/>
          <w:lang w:val="en-US"/>
        </w:rPr>
      </w:pPr>
      <w:r w:rsidRPr="003C4689">
        <w:rPr>
          <w:rFonts w:asciiTheme="minorHAnsi" w:hAnsiTheme="minorHAnsi" w:cstheme="minorHAnsi"/>
          <w:b/>
          <w:bCs w:val="0"/>
          <w:sz w:val="24"/>
          <w:u w:val="single"/>
          <w:lang w:val="en-US"/>
        </w:rPr>
        <w:t>Timetable 1 - up to 40</w:t>
      </w:r>
      <w:r w:rsidR="00960D14" w:rsidRPr="003C4689">
        <w:rPr>
          <w:rFonts w:asciiTheme="minorHAnsi" w:hAnsiTheme="minorHAnsi" w:cstheme="minorHAnsi"/>
          <w:b/>
          <w:bCs w:val="0"/>
          <w:sz w:val="24"/>
          <w:u w:val="single"/>
          <w:lang w:val="en-US"/>
        </w:rPr>
        <w:t xml:space="preserve"> riders EMX85 and EMX65 and EMX</w:t>
      </w:r>
      <w:r w:rsidR="00CF23E0" w:rsidRPr="003C4689">
        <w:rPr>
          <w:rFonts w:asciiTheme="minorHAnsi" w:hAnsiTheme="minorHAnsi" w:cstheme="minorHAnsi"/>
          <w:b/>
          <w:bCs w:val="0"/>
          <w:sz w:val="24"/>
          <w:u w:val="single"/>
          <w:lang w:val="en-US"/>
        </w:rPr>
        <w:t xml:space="preserve"> </w:t>
      </w:r>
      <w:r w:rsidR="00960D14" w:rsidRPr="003C4689">
        <w:rPr>
          <w:rFonts w:asciiTheme="minorHAnsi" w:hAnsiTheme="minorHAnsi" w:cstheme="minorHAnsi"/>
          <w:b/>
          <w:bCs w:val="0"/>
          <w:sz w:val="24"/>
          <w:u w:val="single"/>
          <w:lang w:val="en-US"/>
        </w:rPr>
        <w:t>Open</w:t>
      </w:r>
    </w:p>
    <w:p w:rsidR="00960D14" w:rsidRPr="003C4689" w:rsidRDefault="00960D14" w:rsidP="00960D14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C4689">
        <w:rPr>
          <w:rFonts w:asciiTheme="minorHAnsi" w:hAnsiTheme="minorHAnsi" w:cstheme="minorHAnsi"/>
          <w:b/>
          <w:sz w:val="20"/>
          <w:szCs w:val="20"/>
          <w:lang w:val="en-US"/>
        </w:rPr>
        <w:t>Friday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</w:t>
      </w:r>
      <w:r w:rsidRPr="003C4689">
        <w:rPr>
          <w:rFonts w:asciiTheme="minorHAnsi" w:hAnsiTheme="minorHAnsi" w:cstheme="minorHAnsi"/>
          <w:sz w:val="20"/>
          <w:szCs w:val="20"/>
          <w:vertAlign w:val="superscript"/>
          <w:lang w:val="en-US" w:eastAsia="bg-BG"/>
        </w:rPr>
        <w:t>st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Circuit Control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     </w:t>
      </w:r>
      <w:r w:rsidR="002071ED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15:00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Meeting with the Organizer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 xml:space="preserve">     </w:t>
      </w:r>
      <w:r w:rsidR="002071ED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17:00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Technical Control 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and Verification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15:00 – 19: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00</w:t>
      </w:r>
    </w:p>
    <w:p w:rsidR="005D301C" w:rsidRPr="003C4689" w:rsidRDefault="005D301C" w:rsidP="0069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2</w:t>
      </w:r>
      <w:r w:rsidRPr="003C4689">
        <w:rPr>
          <w:rFonts w:asciiTheme="minorHAnsi" w:hAnsiTheme="minorHAnsi" w:cstheme="minorHAnsi"/>
          <w:sz w:val="20"/>
          <w:szCs w:val="20"/>
          <w:vertAlign w:val="superscript"/>
          <w:lang w:val="en-US" w:eastAsia="bg-BG"/>
        </w:rPr>
        <w:t>nd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Ci</w:t>
      </w:r>
      <w:r w:rsidR="002071ED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rcuit Control (if necessary)                                                                                                                           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18: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00</w:t>
      </w:r>
    </w:p>
    <w:p w:rsidR="005D301C" w:rsidRPr="003C4689" w:rsidRDefault="005D301C" w:rsidP="005D301C">
      <w:pPr>
        <w:rPr>
          <w:rFonts w:asciiTheme="minorHAnsi" w:hAnsiTheme="minorHAnsi" w:cstheme="minorHAnsi"/>
          <w:sz w:val="20"/>
          <w:szCs w:val="20"/>
          <w:lang w:val="en-US" w:eastAsia="bg-BG"/>
        </w:rPr>
      </w:pP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 w:val="0"/>
          <w:sz w:val="20"/>
          <w:szCs w:val="20"/>
          <w:lang w:val="en-US"/>
        </w:rPr>
      </w:pPr>
      <w:r w:rsidRPr="003C4689">
        <w:rPr>
          <w:rFonts w:asciiTheme="minorHAnsi" w:hAnsiTheme="minorHAnsi" w:cstheme="minorHAnsi"/>
          <w:b/>
          <w:bCs w:val="0"/>
          <w:sz w:val="20"/>
          <w:szCs w:val="20"/>
          <w:lang w:val="en-US"/>
        </w:rPr>
        <w:t xml:space="preserve">Saturday  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Technical Control &amp; Verification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07:00 - 08.00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sz w:val="20"/>
          <w:szCs w:val="20"/>
          <w:lang w:val="en-US" w:eastAsia="bg-BG"/>
        </w:rPr>
      </w:pPr>
    </w:p>
    <w:p w:rsidR="00237313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iCs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b/>
          <w:i/>
          <w:iCs/>
          <w:sz w:val="20"/>
          <w:szCs w:val="20"/>
          <w:lang w:val="en-US" w:eastAsia="bg-BG"/>
        </w:rPr>
        <w:t>1</w:t>
      </w:r>
      <w:r w:rsidRPr="003C4689">
        <w:rPr>
          <w:rFonts w:asciiTheme="minorHAnsi" w:hAnsiTheme="minorHAnsi" w:cstheme="minorHAnsi"/>
          <w:b/>
          <w:i/>
          <w:iCs/>
          <w:sz w:val="20"/>
          <w:szCs w:val="20"/>
          <w:vertAlign w:val="superscript"/>
          <w:lang w:val="en-US" w:eastAsia="bg-BG"/>
        </w:rPr>
        <w:t>st</w:t>
      </w:r>
      <w:r w:rsidRPr="003C4689">
        <w:rPr>
          <w:rFonts w:asciiTheme="minorHAnsi" w:hAnsiTheme="minorHAnsi" w:cstheme="minorHAnsi"/>
          <w:b/>
          <w:i/>
          <w:iCs/>
          <w:sz w:val="20"/>
          <w:szCs w:val="20"/>
          <w:lang w:val="en-US" w:eastAsia="bg-BG"/>
        </w:rPr>
        <w:t xml:space="preserve"> Jury Meeting</w:t>
      </w:r>
      <w:r w:rsidR="002071ED" w:rsidRPr="003C4689">
        <w:rPr>
          <w:rFonts w:asciiTheme="minorHAnsi" w:hAnsiTheme="minorHAnsi" w:cstheme="minorHAnsi"/>
          <w:b/>
          <w:i/>
          <w:iCs/>
          <w:sz w:val="20"/>
          <w:szCs w:val="20"/>
          <w:lang w:val="en-US" w:eastAsia="bg-BG"/>
        </w:rPr>
        <w:tab/>
      </w:r>
      <w:r w:rsidR="002071ED" w:rsidRPr="003C4689">
        <w:rPr>
          <w:rFonts w:asciiTheme="minorHAnsi" w:hAnsiTheme="minorHAnsi" w:cstheme="minorHAnsi"/>
          <w:b/>
          <w:i/>
          <w:iCs/>
          <w:sz w:val="20"/>
          <w:szCs w:val="20"/>
          <w:lang w:val="en-US" w:eastAsia="bg-BG"/>
        </w:rPr>
        <w:tab/>
      </w:r>
      <w:r w:rsidR="002071ED" w:rsidRPr="003C4689">
        <w:rPr>
          <w:rFonts w:asciiTheme="minorHAnsi" w:hAnsiTheme="minorHAnsi" w:cstheme="minorHAnsi"/>
          <w:b/>
          <w:i/>
          <w:iCs/>
          <w:sz w:val="20"/>
          <w:szCs w:val="20"/>
          <w:lang w:val="en-US" w:eastAsia="bg-BG"/>
        </w:rPr>
        <w:tab/>
      </w:r>
      <w:r w:rsidR="002071ED" w:rsidRPr="003C4689">
        <w:rPr>
          <w:rFonts w:asciiTheme="minorHAnsi" w:hAnsiTheme="minorHAnsi" w:cstheme="minorHAnsi"/>
          <w:b/>
          <w:i/>
          <w:iCs/>
          <w:sz w:val="20"/>
          <w:szCs w:val="20"/>
          <w:lang w:val="en-US" w:eastAsia="bg-BG"/>
        </w:rPr>
        <w:tab/>
      </w:r>
      <w:r w:rsidR="002071ED" w:rsidRPr="003C4689">
        <w:rPr>
          <w:rFonts w:asciiTheme="minorHAnsi" w:hAnsiTheme="minorHAnsi" w:cstheme="minorHAnsi"/>
          <w:b/>
          <w:i/>
          <w:iCs/>
          <w:sz w:val="20"/>
          <w:szCs w:val="20"/>
          <w:lang w:val="en-US" w:eastAsia="bg-BG"/>
        </w:rPr>
        <w:tab/>
        <w:t xml:space="preserve">      </w:t>
      </w:r>
      <w:r w:rsidR="00CF23E0" w:rsidRPr="003C4689">
        <w:rPr>
          <w:rFonts w:asciiTheme="minorHAnsi" w:hAnsiTheme="minorHAnsi" w:cstheme="minorHAnsi"/>
          <w:b/>
          <w:i/>
          <w:iCs/>
          <w:sz w:val="20"/>
          <w:szCs w:val="20"/>
          <w:lang w:val="en-US" w:eastAsia="bg-BG"/>
        </w:rPr>
        <w:t>08:15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Free practice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EMX85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20 minutes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10.00 - 10.20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Free practice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EMX65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15 minutes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10.30 - 10.</w:t>
      </w:r>
      <w:r w:rsidR="00CF23E0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45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Free practice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 Open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30 minutes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D2101E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                     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</w:t>
      </w:r>
      <w:r w:rsidR="002071ED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   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11.00 - 11.30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>Riders Briefing</w:t>
      </w:r>
      <w:r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ab/>
      </w:r>
      <w:r w:rsidR="00C145D0"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 xml:space="preserve">      </w:t>
      </w:r>
      <w:r w:rsidR="002071ED"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 xml:space="preserve">                             </w:t>
      </w:r>
      <w:r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>12:00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Pre-Qualifying practice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EMX85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20 minutes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12.30 - 12.50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Free start test session immediately after Pre-Qualifying Practice (5 minutes)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Pre-Qualifying practice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EMX65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15 minutes</w:t>
      </w:r>
      <w:r w:rsidR="0095019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95019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95019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13.05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- 13.20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Free start test session immediately after Pre-Qualifying Practice (5 minutes)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Pre-Qualifying practice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 Open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30 minutes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95019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95019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13.35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- 14.</w:t>
      </w:r>
      <w:r w:rsidR="0095019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05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Free start test session immediately after Pre-Qualifying Practice (5 minutes)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Waiting Zone closes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EMX85 – Sighting lap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FA1DAC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     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14:50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Qualifying Race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EMX85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15 minutes</w:t>
      </w:r>
      <w:r w:rsidR="00D2101E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+ 2 laps</w:t>
      </w:r>
      <w:r w:rsidR="00D2101E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2071ED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 </w:t>
      </w:r>
      <w:r w:rsidR="002071ED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FA1DAC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     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15:00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Waiting Zone Closes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EMX65 – Sighting lap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FA1DAC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      </w:t>
      </w:r>
      <w:r w:rsidR="00BB65F6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15:</w:t>
      </w:r>
      <w:r w:rsidR="005956F2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30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Qualifying Race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EMX65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D2101E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10 minutes + 2 laps</w:t>
      </w:r>
      <w:r w:rsidR="00D2101E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2071ED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FA1DAC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      </w:t>
      </w:r>
      <w:r w:rsidR="00D2101E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15:</w:t>
      </w:r>
      <w:r w:rsidR="005956F2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40</w:t>
      </w:r>
      <w:r w:rsidR="00E92C60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  </w:t>
      </w:r>
    </w:p>
    <w:p w:rsidR="00D2101E" w:rsidRPr="003C4689" w:rsidRDefault="00D2101E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Waiting Zone Closes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 xml:space="preserve">EMX Open – Sighting lap      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2071ED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FA1DAC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      </w:t>
      </w:r>
      <w:r w:rsidR="005956F2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16:05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Qualifying Race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 Open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D2101E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20 minutes + 2 laps</w:t>
      </w:r>
      <w:r w:rsidR="00D2101E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2071ED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FA1DAC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      </w:t>
      </w:r>
      <w:r w:rsidR="00D2101E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16</w:t>
      </w:r>
      <w:r w:rsidR="005956F2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:</w:t>
      </w:r>
      <w:r w:rsidR="000B72F2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15</w:t>
      </w:r>
      <w:r w:rsidR="00D2101E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</w:p>
    <w:p w:rsidR="005D301C" w:rsidRPr="003C4689" w:rsidRDefault="005D301C" w:rsidP="0041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b/>
          <w:iCs/>
          <w:sz w:val="20"/>
          <w:szCs w:val="20"/>
          <w:lang w:val="en-US" w:eastAsia="bg-BG"/>
        </w:rPr>
        <w:t>2</w:t>
      </w:r>
      <w:r w:rsidRPr="003C4689">
        <w:rPr>
          <w:rFonts w:asciiTheme="minorHAnsi" w:hAnsiTheme="minorHAnsi" w:cstheme="minorHAnsi"/>
          <w:b/>
          <w:iCs/>
          <w:sz w:val="20"/>
          <w:szCs w:val="20"/>
          <w:vertAlign w:val="superscript"/>
          <w:lang w:val="en-US" w:eastAsia="bg-BG"/>
        </w:rPr>
        <w:t>nd</w:t>
      </w:r>
      <w:r w:rsidR="000B72F2" w:rsidRPr="003C4689">
        <w:rPr>
          <w:rFonts w:asciiTheme="minorHAnsi" w:hAnsiTheme="minorHAnsi" w:cstheme="minorHAnsi"/>
          <w:b/>
          <w:iCs/>
          <w:sz w:val="20"/>
          <w:szCs w:val="20"/>
          <w:lang w:val="en-US" w:eastAsia="bg-BG"/>
        </w:rPr>
        <w:t xml:space="preserve"> Jury Meeting</w:t>
      </w:r>
      <w:r w:rsidR="000B72F2" w:rsidRPr="003C4689">
        <w:rPr>
          <w:rFonts w:asciiTheme="minorHAnsi" w:hAnsiTheme="minorHAnsi" w:cstheme="minorHAnsi"/>
          <w:b/>
          <w:iCs/>
          <w:sz w:val="20"/>
          <w:szCs w:val="20"/>
          <w:lang w:val="en-US" w:eastAsia="bg-BG"/>
        </w:rPr>
        <w:tab/>
      </w:r>
      <w:r w:rsidR="000B72F2" w:rsidRPr="003C4689">
        <w:rPr>
          <w:rFonts w:asciiTheme="minorHAnsi" w:hAnsiTheme="minorHAnsi" w:cstheme="minorHAnsi"/>
          <w:b/>
          <w:iCs/>
          <w:sz w:val="20"/>
          <w:szCs w:val="20"/>
          <w:lang w:val="en-US" w:eastAsia="bg-BG"/>
        </w:rPr>
        <w:tab/>
      </w:r>
      <w:r w:rsidR="000B72F2" w:rsidRPr="003C4689">
        <w:rPr>
          <w:rFonts w:asciiTheme="minorHAnsi" w:hAnsiTheme="minorHAnsi" w:cstheme="minorHAnsi"/>
          <w:b/>
          <w:iCs/>
          <w:sz w:val="20"/>
          <w:szCs w:val="20"/>
          <w:lang w:val="en-US" w:eastAsia="bg-BG"/>
        </w:rPr>
        <w:tab/>
      </w:r>
      <w:r w:rsidR="000B72F2" w:rsidRPr="003C4689">
        <w:rPr>
          <w:rFonts w:asciiTheme="minorHAnsi" w:hAnsiTheme="minorHAnsi" w:cstheme="minorHAnsi"/>
          <w:b/>
          <w:iCs/>
          <w:sz w:val="20"/>
          <w:szCs w:val="20"/>
          <w:lang w:val="en-US" w:eastAsia="bg-BG"/>
        </w:rPr>
        <w:tab/>
        <w:t xml:space="preserve">                         </w:t>
      </w:r>
      <w:r w:rsidR="00FA1DAC" w:rsidRPr="003C4689">
        <w:rPr>
          <w:rFonts w:asciiTheme="minorHAnsi" w:hAnsiTheme="minorHAnsi" w:cstheme="minorHAnsi"/>
          <w:b/>
          <w:iCs/>
          <w:sz w:val="20"/>
          <w:szCs w:val="20"/>
          <w:lang w:val="en-US" w:eastAsia="bg-BG"/>
        </w:rPr>
        <w:t xml:space="preserve">       </w:t>
      </w:r>
      <w:r w:rsidR="000B72F2" w:rsidRPr="003C4689">
        <w:rPr>
          <w:rFonts w:asciiTheme="minorHAnsi" w:hAnsiTheme="minorHAnsi" w:cstheme="minorHAnsi"/>
          <w:b/>
          <w:iCs/>
          <w:sz w:val="20"/>
          <w:szCs w:val="20"/>
          <w:lang w:val="en-US" w:eastAsia="bg-BG"/>
        </w:rPr>
        <w:t xml:space="preserve">  </w:t>
      </w:r>
      <w:r w:rsidR="00C145D0" w:rsidRPr="003C4689">
        <w:rPr>
          <w:rFonts w:asciiTheme="minorHAnsi" w:hAnsiTheme="minorHAnsi" w:cstheme="minorHAnsi"/>
          <w:b/>
          <w:iCs/>
          <w:sz w:val="20"/>
          <w:szCs w:val="20"/>
          <w:lang w:val="en-US" w:eastAsia="bg-BG"/>
        </w:rPr>
        <w:t xml:space="preserve">  </w:t>
      </w:r>
      <w:r w:rsidR="00D2101E" w:rsidRPr="003C4689">
        <w:rPr>
          <w:rFonts w:asciiTheme="minorHAnsi" w:hAnsiTheme="minorHAnsi" w:cstheme="minorHAnsi"/>
          <w:b/>
          <w:iCs/>
          <w:sz w:val="20"/>
          <w:szCs w:val="20"/>
          <w:lang w:val="en-US" w:eastAsia="bg-BG"/>
        </w:rPr>
        <w:t>17:</w:t>
      </w:r>
      <w:r w:rsidR="000B72F2" w:rsidRPr="003C4689">
        <w:rPr>
          <w:rFonts w:asciiTheme="minorHAnsi" w:hAnsiTheme="minorHAnsi" w:cstheme="minorHAnsi"/>
          <w:b/>
          <w:iCs/>
          <w:sz w:val="20"/>
          <w:szCs w:val="20"/>
          <w:lang w:val="en-US" w:eastAsia="bg-BG"/>
        </w:rPr>
        <w:t>15</w:t>
      </w:r>
    </w:p>
    <w:p w:rsidR="005D301C" w:rsidRPr="003C4689" w:rsidRDefault="005D301C" w:rsidP="005D301C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b/>
          <w:sz w:val="20"/>
          <w:szCs w:val="20"/>
          <w:lang w:val="en-US" w:eastAsia="bg-BG"/>
        </w:rPr>
        <w:t>Sunday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val="en-US" w:eastAsia="bg-BG"/>
        </w:rPr>
      </w:pP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Warm up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 xml:space="preserve">EMX85 qualified riders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9A7F77">
        <w:rPr>
          <w:rFonts w:asciiTheme="minorHAnsi" w:hAnsiTheme="minorHAnsi" w:cstheme="minorHAnsi"/>
          <w:sz w:val="20"/>
          <w:szCs w:val="20"/>
          <w:lang w:val="en-US" w:eastAsia="bg-BG"/>
        </w:rPr>
        <w:t>15</w:t>
      </w:r>
      <w:r w:rsidR="0023731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minutes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09</w:t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>:15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- 09:3</w:t>
      </w:r>
      <w:r w:rsidR="009A7F77">
        <w:rPr>
          <w:rFonts w:asciiTheme="minorHAnsi" w:hAnsiTheme="minorHAnsi" w:cstheme="minorHAnsi"/>
          <w:sz w:val="20"/>
          <w:szCs w:val="20"/>
          <w:lang w:val="en-US" w:eastAsia="bg-BG"/>
        </w:rPr>
        <w:t>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proofErr w:type="gramStart"/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Warm Up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proofErr w:type="gramEnd"/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 xml:space="preserve">EMX65 qualified riders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23731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15 minutes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CF23E0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09</w:t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>:</w:t>
      </w:r>
      <w:r w:rsidR="009A7F77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>45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- 10:</w:t>
      </w:r>
      <w:r w:rsidR="00CF23E0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0</w:t>
      </w:r>
      <w:r w:rsidR="009A7F77">
        <w:rPr>
          <w:rFonts w:asciiTheme="minorHAnsi" w:hAnsiTheme="minorHAnsi" w:cstheme="minorHAnsi"/>
          <w:sz w:val="20"/>
          <w:szCs w:val="20"/>
          <w:lang w:val="en-US" w:eastAsia="bg-BG"/>
        </w:rPr>
        <w:t>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proofErr w:type="gramStart"/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Warm Up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proofErr w:type="gramEnd"/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 xml:space="preserve">EMXOpen qualified riders 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9A7F77">
        <w:rPr>
          <w:rFonts w:asciiTheme="minorHAnsi" w:hAnsiTheme="minorHAnsi" w:cstheme="minorHAnsi"/>
          <w:sz w:val="20"/>
          <w:szCs w:val="20"/>
          <w:lang w:val="en-US" w:eastAsia="bg-BG"/>
        </w:rPr>
        <w:t>15</w:t>
      </w:r>
      <w:r w:rsidR="0023731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minutes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23731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</w:t>
      </w:r>
      <w:r w:rsidR="0023731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CF23E0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10:</w:t>
      </w:r>
      <w:r w:rsidR="009A7F77">
        <w:rPr>
          <w:rFonts w:asciiTheme="minorHAnsi" w:hAnsiTheme="minorHAnsi" w:cstheme="minorHAnsi"/>
          <w:sz w:val="20"/>
          <w:szCs w:val="20"/>
          <w:lang w:val="en-US" w:eastAsia="bg-BG"/>
        </w:rPr>
        <w:t>15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- 1</w:t>
      </w:r>
      <w:r w:rsidR="00CF23E0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0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:</w:t>
      </w:r>
      <w:r w:rsidR="009A7F77">
        <w:rPr>
          <w:rFonts w:asciiTheme="minorHAnsi" w:hAnsiTheme="minorHAnsi" w:cstheme="minorHAnsi"/>
          <w:sz w:val="20"/>
          <w:szCs w:val="20"/>
          <w:lang w:val="en-US" w:eastAsia="bg-BG"/>
        </w:rPr>
        <w:t>3</w:t>
      </w:r>
      <w:r w:rsidR="00CF23E0" w:rsidRPr="003C4689">
        <w:rPr>
          <w:rFonts w:asciiTheme="minorHAnsi" w:hAnsiTheme="minorHAnsi" w:cstheme="minorHAnsi"/>
          <w:sz w:val="20"/>
          <w:szCs w:val="20"/>
          <w:lang w:val="en-US" w:eastAsia="bg-BG"/>
        </w:rPr>
        <w:t>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Waiting Zone </w:t>
      </w:r>
      <w:r w:rsidR="006C2F5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closes, </w:t>
      </w:r>
      <w:r w:rsidR="006C2F5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EMX85 - sighting lap</w:t>
      </w:r>
      <w:r w:rsidR="006C2F5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6C2F5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12.20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>1</w:t>
      </w:r>
      <w:r w:rsidRPr="003C4689">
        <w:rPr>
          <w:rFonts w:asciiTheme="minorHAnsi" w:hAnsiTheme="minorHAnsi" w:cstheme="minorHAnsi"/>
          <w:bCs w:val="0"/>
          <w:sz w:val="20"/>
          <w:szCs w:val="20"/>
          <w:vertAlign w:val="superscript"/>
          <w:lang w:val="en-US" w:eastAsia="bg-BG"/>
        </w:rPr>
        <w:t>st</w:t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 xml:space="preserve"> Race EC</w:t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  <w:t>EMX85</w:t>
      </w:r>
      <w:r w:rsidR="006C2F5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6C2F5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6C2F5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6C2F53"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>12:30 (20 minutes + 2 laps)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Waiting Zone</w:t>
      </w:r>
      <w:r w:rsidR="006C2F5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closes, </w:t>
      </w:r>
      <w:r w:rsidR="006C2F5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EMX65 - sighting lap</w:t>
      </w:r>
      <w:r w:rsidR="006C2F5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13.05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>1</w:t>
      </w:r>
      <w:r w:rsidRPr="003C4689">
        <w:rPr>
          <w:rFonts w:asciiTheme="minorHAnsi" w:hAnsiTheme="minorHAnsi" w:cstheme="minorHAnsi"/>
          <w:bCs w:val="0"/>
          <w:sz w:val="20"/>
          <w:szCs w:val="20"/>
          <w:vertAlign w:val="superscript"/>
          <w:lang w:val="en-US" w:eastAsia="bg-BG"/>
        </w:rPr>
        <w:t>st</w:t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 xml:space="preserve"> Race EC</w:t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  <w:t>EMX65</w:t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</w:r>
      <w:r w:rsidR="006C2F53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>13:15</w:t>
      </w:r>
      <w:r w:rsidR="006C2F53"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 xml:space="preserve"> (12 minutes + 2 laps)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Waiting Zone 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closes 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EMXOpen - sighting lap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13.50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1</w:t>
      </w:r>
      <w:r w:rsidRPr="003C4689">
        <w:rPr>
          <w:rFonts w:asciiTheme="minorHAnsi" w:hAnsiTheme="minorHAnsi" w:cstheme="minorHAnsi"/>
          <w:sz w:val="20"/>
          <w:szCs w:val="20"/>
          <w:vertAlign w:val="superscript"/>
          <w:lang w:val="en-US" w:eastAsia="bg-BG"/>
        </w:rPr>
        <w:t>st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Race EC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EMXOpen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14.00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(30 minutes + 2 laps)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Waiting Zon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e closes, 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EMX85 - sighting lap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15.00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>2</w:t>
      </w:r>
      <w:r w:rsidRPr="003C4689">
        <w:rPr>
          <w:rFonts w:asciiTheme="minorHAnsi" w:hAnsiTheme="minorHAnsi" w:cstheme="minorHAnsi"/>
          <w:bCs w:val="0"/>
          <w:sz w:val="20"/>
          <w:szCs w:val="20"/>
          <w:vertAlign w:val="superscript"/>
          <w:lang w:val="en-US" w:eastAsia="bg-BG"/>
        </w:rPr>
        <w:t>nd</w:t>
      </w:r>
      <w:r w:rsidR="00694878"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 xml:space="preserve"> Race EC</w:t>
      </w:r>
      <w:r w:rsidR="00694878"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</w:r>
      <w:r w:rsidR="00694878"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  <w:t>EMX85</w:t>
      </w:r>
      <w:r w:rsidR="00694878"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  <w:t>15:10</w:t>
      </w:r>
      <w:r w:rsidR="00694878"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 xml:space="preserve"> (20 minutes + 2 laps)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Waiting Zone 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closes, 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EMX65 - sighting lap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15.45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>2</w:t>
      </w:r>
      <w:r w:rsidRPr="003C4689">
        <w:rPr>
          <w:rFonts w:asciiTheme="minorHAnsi" w:hAnsiTheme="minorHAnsi" w:cstheme="minorHAnsi"/>
          <w:bCs w:val="0"/>
          <w:sz w:val="20"/>
          <w:szCs w:val="20"/>
          <w:vertAlign w:val="superscript"/>
          <w:lang w:val="en-US" w:eastAsia="bg-BG"/>
        </w:rPr>
        <w:t>nd</w:t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 xml:space="preserve"> Race EC</w:t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  <w:t>EMX65</w:t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>15:55</w:t>
      </w:r>
      <w:r w:rsidR="00694878" w:rsidRPr="003C4689">
        <w:rPr>
          <w:rFonts w:asciiTheme="minorHAnsi" w:hAnsiTheme="minorHAnsi" w:cstheme="minorHAnsi"/>
          <w:bCs w:val="0"/>
          <w:sz w:val="20"/>
          <w:szCs w:val="20"/>
          <w:lang w:val="en-US" w:eastAsia="bg-BG"/>
        </w:rPr>
        <w:t xml:space="preserve"> (12 minutes + 2 laps)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Waiting Zone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closes, 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EMXOpen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sighting lap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16:30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US" w:eastAsia="bg-BG"/>
        </w:rPr>
      </w:pP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>2</w:t>
      </w:r>
      <w:r w:rsidRPr="003C4689">
        <w:rPr>
          <w:rFonts w:asciiTheme="minorHAnsi" w:hAnsiTheme="minorHAnsi" w:cstheme="minorHAnsi"/>
          <w:sz w:val="20"/>
          <w:szCs w:val="20"/>
          <w:vertAlign w:val="superscript"/>
          <w:lang w:val="en-US" w:eastAsia="bg-BG"/>
        </w:rPr>
        <w:t>nd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Race EC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EMXOpen</w:t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sz w:val="20"/>
          <w:szCs w:val="20"/>
          <w:lang w:val="en-US" w:eastAsia="bg-BG"/>
        </w:rPr>
        <w:tab/>
        <w:t>16:40</w:t>
      </w:r>
      <w:r w:rsidR="00694878" w:rsidRPr="003C4689">
        <w:rPr>
          <w:rFonts w:asciiTheme="minorHAnsi" w:hAnsiTheme="minorHAnsi" w:cstheme="minorHAnsi"/>
          <w:sz w:val="20"/>
          <w:szCs w:val="20"/>
          <w:lang w:val="en-US" w:eastAsia="bg-BG"/>
        </w:rPr>
        <w:t xml:space="preserve"> (30 minutes + 2 laps)</w:t>
      </w:r>
    </w:p>
    <w:p w:rsidR="005D301C" w:rsidRPr="003C4689" w:rsidRDefault="005D301C" w:rsidP="005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val="en-US" w:eastAsia="bg-BG"/>
        </w:rPr>
      </w:pPr>
    </w:p>
    <w:p w:rsidR="00960D14" w:rsidRPr="003C4689" w:rsidRDefault="005D301C" w:rsidP="00207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lang w:val="en-US"/>
        </w:rPr>
      </w:pPr>
      <w:r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>3</w:t>
      </w:r>
      <w:r w:rsidRPr="003C4689">
        <w:rPr>
          <w:rFonts w:asciiTheme="minorHAnsi" w:hAnsiTheme="minorHAnsi" w:cstheme="minorHAnsi"/>
          <w:b/>
          <w:i/>
          <w:sz w:val="20"/>
          <w:szCs w:val="20"/>
          <w:vertAlign w:val="superscript"/>
          <w:lang w:val="en-US" w:eastAsia="bg-BG"/>
        </w:rPr>
        <w:t>rd</w:t>
      </w:r>
      <w:r w:rsidR="00DB7FB8"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>.Jury Meeting</w:t>
      </w:r>
      <w:r w:rsidR="00DB7FB8"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ab/>
      </w:r>
      <w:r w:rsidR="00DB7FB8"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ab/>
      </w:r>
      <w:r w:rsidR="00DB7FB8"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ab/>
      </w:r>
      <w:r w:rsidR="00DB7FB8"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ab/>
      </w:r>
      <w:r w:rsidRPr="003C4689">
        <w:rPr>
          <w:rFonts w:asciiTheme="minorHAnsi" w:hAnsiTheme="minorHAnsi" w:cstheme="minorHAnsi"/>
          <w:b/>
          <w:i/>
          <w:sz w:val="20"/>
          <w:szCs w:val="20"/>
          <w:lang w:val="en-US" w:eastAsia="bg-BG"/>
        </w:rPr>
        <w:t>17:30</w:t>
      </w:r>
    </w:p>
    <w:p w:rsidR="00F83657" w:rsidRPr="003C4689" w:rsidRDefault="00F83657" w:rsidP="00F83657">
      <w:pPr>
        <w:jc w:val="center"/>
        <w:rPr>
          <w:rFonts w:asciiTheme="minorHAnsi" w:hAnsiTheme="minorHAnsi"/>
          <w:b/>
          <w:sz w:val="24"/>
          <w:lang w:val="en-US"/>
        </w:rPr>
      </w:pPr>
    </w:p>
    <w:p w:rsidR="00F83657" w:rsidRPr="003C4689" w:rsidRDefault="00F83657" w:rsidP="00F83657">
      <w:pPr>
        <w:rPr>
          <w:rFonts w:asciiTheme="minorHAnsi" w:hAnsiTheme="minorHAnsi"/>
          <w:b/>
          <w:sz w:val="24"/>
          <w:lang w:val="en-US"/>
        </w:rPr>
      </w:pPr>
    </w:p>
    <w:p w:rsidR="003C4689" w:rsidRPr="003C4689" w:rsidRDefault="003C4689">
      <w:pPr>
        <w:rPr>
          <w:rFonts w:asciiTheme="minorHAnsi" w:hAnsiTheme="minorHAnsi"/>
          <w:lang w:val="en-US"/>
        </w:rPr>
      </w:pPr>
    </w:p>
    <w:sectPr w:rsidR="003C4689" w:rsidRPr="003C4689" w:rsidSect="0041085E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960D14"/>
    <w:rsid w:val="00041F61"/>
    <w:rsid w:val="00065F97"/>
    <w:rsid w:val="00097A2F"/>
    <w:rsid w:val="000A33B4"/>
    <w:rsid w:val="000B72F2"/>
    <w:rsid w:val="000E252E"/>
    <w:rsid w:val="0010562B"/>
    <w:rsid w:val="001E451C"/>
    <w:rsid w:val="00206319"/>
    <w:rsid w:val="002071ED"/>
    <w:rsid w:val="00237313"/>
    <w:rsid w:val="00254479"/>
    <w:rsid w:val="00283663"/>
    <w:rsid w:val="002A77AE"/>
    <w:rsid w:val="002C2ABB"/>
    <w:rsid w:val="002E0A70"/>
    <w:rsid w:val="002F05B9"/>
    <w:rsid w:val="00371F97"/>
    <w:rsid w:val="00392733"/>
    <w:rsid w:val="003B4F73"/>
    <w:rsid w:val="003C12A5"/>
    <w:rsid w:val="003C4689"/>
    <w:rsid w:val="0041085E"/>
    <w:rsid w:val="00487F78"/>
    <w:rsid w:val="004B3818"/>
    <w:rsid w:val="004D438C"/>
    <w:rsid w:val="004E3E38"/>
    <w:rsid w:val="005245C3"/>
    <w:rsid w:val="00543E73"/>
    <w:rsid w:val="005956F2"/>
    <w:rsid w:val="005D301C"/>
    <w:rsid w:val="00603FAA"/>
    <w:rsid w:val="00666E95"/>
    <w:rsid w:val="00694878"/>
    <w:rsid w:val="006A0D2D"/>
    <w:rsid w:val="006C2F53"/>
    <w:rsid w:val="006D2690"/>
    <w:rsid w:val="006D3505"/>
    <w:rsid w:val="00711D2A"/>
    <w:rsid w:val="00716E65"/>
    <w:rsid w:val="007429E1"/>
    <w:rsid w:val="00766650"/>
    <w:rsid w:val="0078507F"/>
    <w:rsid w:val="007C528A"/>
    <w:rsid w:val="007D3856"/>
    <w:rsid w:val="0081662F"/>
    <w:rsid w:val="0087179D"/>
    <w:rsid w:val="008A458B"/>
    <w:rsid w:val="008B5338"/>
    <w:rsid w:val="00932A00"/>
    <w:rsid w:val="00945A21"/>
    <w:rsid w:val="00950193"/>
    <w:rsid w:val="00960D14"/>
    <w:rsid w:val="00973A9C"/>
    <w:rsid w:val="0098495F"/>
    <w:rsid w:val="009A7F77"/>
    <w:rsid w:val="009B2881"/>
    <w:rsid w:val="009B6322"/>
    <w:rsid w:val="009C1B77"/>
    <w:rsid w:val="00A7172C"/>
    <w:rsid w:val="00A82F79"/>
    <w:rsid w:val="00AC319B"/>
    <w:rsid w:val="00AC7872"/>
    <w:rsid w:val="00B424E8"/>
    <w:rsid w:val="00B4411E"/>
    <w:rsid w:val="00B45012"/>
    <w:rsid w:val="00B66525"/>
    <w:rsid w:val="00B6669A"/>
    <w:rsid w:val="00BB65F6"/>
    <w:rsid w:val="00C145D0"/>
    <w:rsid w:val="00CF23E0"/>
    <w:rsid w:val="00D1430E"/>
    <w:rsid w:val="00D2101E"/>
    <w:rsid w:val="00D81BB0"/>
    <w:rsid w:val="00DB7FB8"/>
    <w:rsid w:val="00DF7F38"/>
    <w:rsid w:val="00E66C3B"/>
    <w:rsid w:val="00E92C60"/>
    <w:rsid w:val="00F23E02"/>
    <w:rsid w:val="00F5101A"/>
    <w:rsid w:val="00F709E8"/>
    <w:rsid w:val="00F75383"/>
    <w:rsid w:val="00F75E43"/>
    <w:rsid w:val="00F83657"/>
    <w:rsid w:val="00F96737"/>
    <w:rsid w:val="00FA1DAC"/>
    <w:rsid w:val="00FA4540"/>
    <w:rsid w:val="00FE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0D14"/>
    <w:pPr>
      <w:spacing w:after="0" w:line="240" w:lineRule="auto"/>
    </w:pPr>
    <w:rPr>
      <w:rFonts w:ascii="Arial" w:eastAsia="Times New Roman" w:hAnsi="Arial" w:cs="Arial"/>
      <w:bCs/>
      <w:lang w:eastAsia="da-D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6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69A"/>
    <w:rPr>
      <w:rFonts w:ascii="Tahoma" w:eastAsia="Times New Roman" w:hAnsi="Tahoma" w:cs="Tahoma"/>
      <w:bCs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F46D-C9BD-46C5-A535-50E653F9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Tatiana Kaslikova</cp:lastModifiedBy>
  <cp:revision>2</cp:revision>
  <cp:lastPrinted>2015-04-23T12:18:00Z</cp:lastPrinted>
  <dcterms:created xsi:type="dcterms:W3CDTF">2015-04-23T12:18:00Z</dcterms:created>
  <dcterms:modified xsi:type="dcterms:W3CDTF">2015-04-23T12:18:00Z</dcterms:modified>
</cp:coreProperties>
</file>